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803" w:rsidRDefault="007A0803" w:rsidP="007A0803">
      <w:pPr>
        <w:autoSpaceDE w:val="0"/>
        <w:autoSpaceDN w:val="0"/>
        <w:adjustRightInd w:val="0"/>
        <w:spacing w:before="26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before="260" w:after="0" w:line="240" w:lineRule="auto"/>
        <w:jc w:val="center"/>
        <w:outlineLvl w:val="0"/>
        <w:rPr>
          <w:rFonts w:ascii="Courier New" w:hAnsi="Courier New" w:cs="Courier New"/>
          <w:b/>
          <w:szCs w:val="24"/>
        </w:rPr>
      </w:pPr>
      <w:r w:rsidRPr="007A0803">
        <w:rPr>
          <w:rFonts w:ascii="Courier New" w:hAnsi="Courier New" w:cs="Courier New"/>
          <w:b/>
          <w:szCs w:val="24"/>
        </w:rPr>
        <w:t>Заявление о выдаче свидетельства о праве на наследство</w:t>
      </w:r>
    </w:p>
    <w:p w:rsidR="007A0803" w:rsidRDefault="007A0803" w:rsidP="007A0803">
      <w:pPr>
        <w:autoSpaceDE w:val="0"/>
        <w:autoSpaceDN w:val="0"/>
        <w:adjustRightInd w:val="0"/>
        <w:spacing w:before="26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before="26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__________________________________________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(Ф.И.О. нотариуса по месту открытия</w:t>
      </w:r>
      <w:proofErr w:type="gramEnd"/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наследства или должностного лица,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уполномоченного в соответствии с законом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  выдавать свидетельства о праве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          на наследство)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адрес: ___________________________________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от _______________________________________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       (Ф.И.О. наследника)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адрес: __________________________________,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телефон: ___________, факс: _____________,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адрес электронной почты: _________________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Представитель: ___________________________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                   (Ф.И.О.)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адрес: __________________________________,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телефон: ___________, факс: _____________,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адрес электронной почты: _________________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о выдаче свидетельства о праве на наследство </w:t>
      </w:r>
      <w:hyperlink w:anchor="Par78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&lt;1&gt;</w:t>
        </w:r>
      </w:hyperlink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"__"___________ ____ г. уме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р(</w:t>
      </w:r>
      <w:proofErr w:type="spellStart"/>
      <w:proofErr w:type="gramEnd"/>
      <w:r w:rsidRPr="007A0803">
        <w:rPr>
          <w:rFonts w:ascii="Courier New" w:hAnsi="Courier New" w:cs="Courier New"/>
          <w:sz w:val="20"/>
          <w:szCs w:val="20"/>
        </w:rPr>
        <w:t>ла</w:t>
      </w:r>
      <w:proofErr w:type="spellEnd"/>
      <w:r w:rsidRPr="007A0803">
        <w:rPr>
          <w:rFonts w:ascii="Courier New" w:hAnsi="Courier New" w:cs="Courier New"/>
          <w:sz w:val="20"/>
          <w:szCs w:val="20"/>
        </w:rPr>
        <w:t>) _____________________________________,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     (Ф.И.О. наследодателя)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_____ г. р., проживавши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й(</w:t>
      </w:r>
      <w:proofErr w:type="spellStart"/>
      <w:proofErr w:type="gramEnd"/>
      <w:r w:rsidRPr="007A0803">
        <w:rPr>
          <w:rFonts w:ascii="Courier New" w:hAnsi="Courier New" w:cs="Courier New"/>
          <w:sz w:val="20"/>
          <w:szCs w:val="20"/>
        </w:rPr>
        <w:t>ая</w:t>
      </w:r>
      <w:proofErr w:type="spellEnd"/>
      <w:r w:rsidRPr="007A0803">
        <w:rPr>
          <w:rFonts w:ascii="Courier New" w:hAnsi="Courier New" w:cs="Courier New"/>
          <w:sz w:val="20"/>
          <w:szCs w:val="20"/>
        </w:rPr>
        <w:t>) по адресу: __________________________________,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что подтверждается Свидетельством о смерти от "__"__________ ___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г</w:t>
      </w:r>
      <w:proofErr w:type="gramEnd"/>
      <w:r w:rsidRPr="007A0803">
        <w:rPr>
          <w:rFonts w:ascii="Courier New" w:hAnsi="Courier New" w:cs="Courier New"/>
          <w:sz w:val="20"/>
          <w:szCs w:val="20"/>
        </w:rPr>
        <w:t>. N ____.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_______________________________________________, 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проживающий</w:t>
      </w:r>
      <w:proofErr w:type="gramEnd"/>
      <w:r w:rsidRPr="007A0803">
        <w:rPr>
          <w:rFonts w:ascii="Courier New" w:hAnsi="Courier New" w:cs="Courier New"/>
          <w:sz w:val="20"/>
          <w:szCs w:val="20"/>
        </w:rPr>
        <w:t xml:space="preserve">   по  адресу: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(Ф.И.О. наследника, степень родства)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________________, является наследником _______________________________, что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        (Ф.И.О. наследодателя)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подтверждается ___________________________________________________________.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В состав наследства входят: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- ____________________________________________________________________;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- ____________________________________________________________________;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- ____________________________________________________________________,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что подтверждается _________________________________________, расположенные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(перечислить правоустанавливающие документы)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по адресу: _______________________________________________________________.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В  соответствии  с  </w:t>
      </w:r>
      <w:hyperlink r:id="rId4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п.  1  ст.  1153</w:t>
        </w:r>
      </w:hyperlink>
      <w:r w:rsidRPr="007A0803">
        <w:rPr>
          <w:rFonts w:ascii="Courier New" w:hAnsi="Courier New" w:cs="Courier New"/>
          <w:sz w:val="20"/>
          <w:szCs w:val="20"/>
        </w:rPr>
        <w:t xml:space="preserve">  Гражданского  кодекса 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Российской</w:t>
      </w:r>
      <w:proofErr w:type="gramEnd"/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Федерации  принятие  наследства  осуществляется  подачей  по месту открытия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наследства  нотариусу или уполномоченному в соответствии с законом выдавать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свидетельства о праве на наследство должностному лицу заявления  наследника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о  принятии  наследства  либо заявления наследника о выдаче свидетельства о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7A0803">
        <w:rPr>
          <w:rFonts w:ascii="Courier New" w:hAnsi="Courier New" w:cs="Courier New"/>
          <w:sz w:val="20"/>
          <w:szCs w:val="20"/>
        </w:rPr>
        <w:t>праве</w:t>
      </w:r>
      <w:proofErr w:type="gramEnd"/>
      <w:r w:rsidRPr="007A0803">
        <w:rPr>
          <w:rFonts w:ascii="Courier New" w:hAnsi="Courier New" w:cs="Courier New"/>
          <w:sz w:val="20"/>
          <w:szCs w:val="20"/>
        </w:rPr>
        <w:t xml:space="preserve"> на наследство.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Других   наследников,   предусмотренных   </w:t>
      </w:r>
      <w:hyperlink r:id="rId5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ст.  ст.  1142</w:t>
        </w:r>
      </w:hyperlink>
      <w:r w:rsidRPr="007A0803">
        <w:rPr>
          <w:rFonts w:ascii="Courier New" w:hAnsi="Courier New" w:cs="Courier New"/>
          <w:sz w:val="20"/>
          <w:szCs w:val="20"/>
        </w:rPr>
        <w:t xml:space="preserve"> -  </w:t>
      </w:r>
      <w:hyperlink r:id="rId6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1145</w:t>
        </w:r>
      </w:hyperlink>
      <w:r w:rsidRPr="007A0803">
        <w:rPr>
          <w:rFonts w:ascii="Courier New" w:hAnsi="Courier New" w:cs="Courier New"/>
          <w:sz w:val="20"/>
          <w:szCs w:val="20"/>
        </w:rPr>
        <w:t xml:space="preserve">,  </w:t>
      </w:r>
      <w:hyperlink r:id="rId7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1148</w:t>
        </w:r>
      </w:hyperlink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Гражданского кодекса Российской Федерации, нет, что подтверждается 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____________________________.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На  основании 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вышеизложенного</w:t>
      </w:r>
      <w:proofErr w:type="gramEnd"/>
      <w:r w:rsidRPr="007A0803">
        <w:rPr>
          <w:rFonts w:ascii="Courier New" w:hAnsi="Courier New" w:cs="Courier New"/>
          <w:sz w:val="20"/>
          <w:szCs w:val="20"/>
        </w:rPr>
        <w:t xml:space="preserve">   и  в   соответствии   с </w:t>
      </w:r>
      <w:hyperlink r:id="rId8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п. 1 ст.  1153</w:t>
        </w:r>
      </w:hyperlink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Гражданского кодекса Российской Федерации настоящим заявлением 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____________________________________ просит выдать свидетельство о праве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на</w:t>
      </w:r>
      <w:proofErr w:type="gramEnd"/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(Ф.И.О. наследника)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наследство.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Приложения: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1. Свидетельство о смерти наследодателя от "__"_______ ____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г</w:t>
      </w:r>
      <w:proofErr w:type="gramEnd"/>
      <w:r w:rsidRPr="007A0803">
        <w:rPr>
          <w:rFonts w:ascii="Courier New" w:hAnsi="Courier New" w:cs="Courier New"/>
          <w:sz w:val="20"/>
          <w:szCs w:val="20"/>
        </w:rPr>
        <w:t>. N _____.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2. Документы,   подтверждающие   родственные   отношения  наследника  и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наследодателя.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lastRenderedPageBreak/>
        <w:t xml:space="preserve">    3. Документы, подтверждающие право собственности ______________________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                                             (Ф.И.О. наследодателя)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на имущество, входящее в состав наследства.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4. Документы,   подтверждающие   отсутствие   других   наследников    у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>наследодателя.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5.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Доверенность представителя от "__"_______ ____ N ___ (если заявление</w:t>
      </w:r>
      <w:proofErr w:type="gramEnd"/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подписывается представителем наследника) </w:t>
      </w:r>
      <w:hyperlink w:anchor="Par79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&lt;2&gt;</w:t>
        </w:r>
      </w:hyperlink>
      <w:r w:rsidRPr="007A0803">
        <w:rPr>
          <w:rFonts w:ascii="Courier New" w:hAnsi="Courier New" w:cs="Courier New"/>
          <w:sz w:val="20"/>
          <w:szCs w:val="20"/>
        </w:rPr>
        <w:t>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"___"_________ ____ </w:t>
      </w:r>
      <w:proofErr w:type="gramStart"/>
      <w:r w:rsidRPr="007A0803">
        <w:rPr>
          <w:rFonts w:ascii="Courier New" w:hAnsi="Courier New" w:cs="Courier New"/>
          <w:sz w:val="20"/>
          <w:szCs w:val="20"/>
        </w:rPr>
        <w:t>г</w:t>
      </w:r>
      <w:proofErr w:type="gramEnd"/>
      <w:r w:rsidRPr="007A0803">
        <w:rPr>
          <w:rFonts w:ascii="Courier New" w:hAnsi="Courier New" w:cs="Courier New"/>
          <w:sz w:val="20"/>
          <w:szCs w:val="20"/>
        </w:rPr>
        <w:t>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Наследник (представитель) </w:t>
      </w:r>
      <w:hyperlink w:anchor="Par80" w:history="1">
        <w:r w:rsidRPr="007A0803">
          <w:rPr>
            <w:rFonts w:ascii="Courier New" w:hAnsi="Courier New" w:cs="Courier New"/>
            <w:color w:val="0000FF"/>
            <w:sz w:val="20"/>
            <w:szCs w:val="20"/>
          </w:rPr>
          <w:t>&lt;3&gt;</w:t>
        </w:r>
      </w:hyperlink>
      <w:r w:rsidRPr="007A0803">
        <w:rPr>
          <w:rFonts w:ascii="Courier New" w:hAnsi="Courier New" w:cs="Courier New"/>
          <w:sz w:val="20"/>
          <w:szCs w:val="20"/>
        </w:rPr>
        <w:t>: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________________/___________________/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7A0803">
        <w:rPr>
          <w:rFonts w:ascii="Courier New" w:hAnsi="Courier New" w:cs="Courier New"/>
          <w:sz w:val="20"/>
          <w:szCs w:val="20"/>
        </w:rPr>
        <w:t xml:space="preserve">        (подпись)          (Ф.И.О.)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A0803">
        <w:rPr>
          <w:rFonts w:ascii="Arial" w:hAnsi="Arial" w:cs="Arial"/>
          <w:sz w:val="20"/>
          <w:szCs w:val="20"/>
        </w:rPr>
        <w:t>--------------------------------</w:t>
      </w:r>
    </w:p>
    <w:p w:rsidR="007A0803" w:rsidRPr="007A0803" w:rsidRDefault="007A0803" w:rsidP="007A080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7A0803">
        <w:rPr>
          <w:rFonts w:ascii="Arial" w:hAnsi="Arial" w:cs="Arial"/>
          <w:sz w:val="20"/>
          <w:szCs w:val="20"/>
        </w:rPr>
        <w:t>Информация для сведения:</w:t>
      </w:r>
    </w:p>
    <w:p w:rsidR="007A0803" w:rsidRPr="007A0803" w:rsidRDefault="007A0803" w:rsidP="007A080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Par78"/>
      <w:bookmarkEnd w:id="0"/>
      <w:r w:rsidRPr="007A0803">
        <w:rPr>
          <w:rFonts w:ascii="Arial" w:hAnsi="Arial" w:cs="Arial"/>
          <w:sz w:val="20"/>
          <w:szCs w:val="20"/>
        </w:rPr>
        <w:t xml:space="preserve">&lt;1&gt; Согласно </w:t>
      </w:r>
      <w:hyperlink r:id="rId9" w:history="1">
        <w:r w:rsidRPr="007A0803">
          <w:rPr>
            <w:rFonts w:ascii="Arial" w:hAnsi="Arial" w:cs="Arial"/>
            <w:color w:val="0000FF"/>
            <w:sz w:val="20"/>
            <w:szCs w:val="20"/>
          </w:rPr>
          <w:t>п. 19</w:t>
        </w:r>
      </w:hyperlink>
      <w:r w:rsidRPr="007A0803">
        <w:rPr>
          <w:rFonts w:ascii="Arial" w:hAnsi="Arial" w:cs="Arial"/>
          <w:sz w:val="20"/>
          <w:szCs w:val="20"/>
        </w:rPr>
        <w:t xml:space="preserve"> Методических рекомендаций по оформлению наследственных прав, утвержденных Правлением Федеральной нотариальной палаты 28.02.2006, подача нотариусу заявления о выдаче свидетельства о праве на наследство также считается принятием наследства, даже если заявление непосредственно о принятии наследства не подавалось (</w:t>
      </w:r>
      <w:hyperlink r:id="rId10" w:history="1">
        <w:r w:rsidRPr="007A0803">
          <w:rPr>
            <w:rFonts w:ascii="Arial" w:hAnsi="Arial" w:cs="Arial"/>
            <w:color w:val="0000FF"/>
            <w:sz w:val="20"/>
            <w:szCs w:val="20"/>
          </w:rPr>
          <w:t>п. 1 ст. 1153</w:t>
        </w:r>
      </w:hyperlink>
      <w:r w:rsidRPr="007A0803">
        <w:rPr>
          <w:rFonts w:ascii="Arial" w:hAnsi="Arial" w:cs="Arial"/>
          <w:sz w:val="20"/>
          <w:szCs w:val="20"/>
        </w:rPr>
        <w:t xml:space="preserve"> Гражданского кодекса Российской Федерации).</w:t>
      </w:r>
    </w:p>
    <w:p w:rsidR="007A0803" w:rsidRPr="007A0803" w:rsidRDefault="007A0803" w:rsidP="007A080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79"/>
      <w:bookmarkEnd w:id="1"/>
      <w:r w:rsidRPr="007A0803">
        <w:rPr>
          <w:rFonts w:ascii="Arial" w:hAnsi="Arial" w:cs="Arial"/>
          <w:sz w:val="20"/>
          <w:szCs w:val="20"/>
        </w:rPr>
        <w:t>&lt;2&gt; Принятие наследства через представителя возможно, если в доверенности специально предусмотрено полномочие на принятие наследства. Для принятия наследства законным представителем доверенность не требуется (</w:t>
      </w:r>
      <w:proofErr w:type="spellStart"/>
      <w:r w:rsidRPr="007A0803">
        <w:rPr>
          <w:rFonts w:ascii="Arial" w:hAnsi="Arial" w:cs="Arial"/>
          <w:sz w:val="20"/>
          <w:szCs w:val="20"/>
        </w:rPr>
        <w:fldChar w:fldCharType="begin"/>
      </w:r>
      <w:r w:rsidRPr="007A0803">
        <w:rPr>
          <w:rFonts w:ascii="Arial" w:hAnsi="Arial" w:cs="Arial"/>
          <w:sz w:val="20"/>
          <w:szCs w:val="20"/>
        </w:rPr>
        <w:instrText xml:space="preserve">HYPERLINK consultantplus://offline/ref=A71DC33CAA8DFBE571933D847C7A0BF4AA84B9853856C2487A38EFDC61B219A9179A33AA1880386AF0C5FAE9EC490FC15A32D58ACD9009D7D9l5M </w:instrText>
      </w:r>
      <w:r w:rsidRPr="007A0803">
        <w:rPr>
          <w:rFonts w:ascii="Arial" w:hAnsi="Arial" w:cs="Arial"/>
          <w:sz w:val="20"/>
          <w:szCs w:val="20"/>
        </w:rPr>
      </w:r>
      <w:r w:rsidRPr="007A0803">
        <w:rPr>
          <w:rFonts w:ascii="Arial" w:hAnsi="Arial" w:cs="Arial"/>
          <w:sz w:val="20"/>
          <w:szCs w:val="20"/>
        </w:rPr>
        <w:fldChar w:fldCharType="separate"/>
      </w:r>
      <w:r w:rsidRPr="007A0803">
        <w:rPr>
          <w:rFonts w:ascii="Arial" w:hAnsi="Arial" w:cs="Arial"/>
          <w:color w:val="0000FF"/>
          <w:sz w:val="20"/>
          <w:szCs w:val="20"/>
        </w:rPr>
        <w:t>абз</w:t>
      </w:r>
      <w:proofErr w:type="spellEnd"/>
      <w:r w:rsidRPr="007A0803">
        <w:rPr>
          <w:rFonts w:ascii="Arial" w:hAnsi="Arial" w:cs="Arial"/>
          <w:color w:val="0000FF"/>
          <w:sz w:val="20"/>
          <w:szCs w:val="20"/>
        </w:rPr>
        <w:t>. 3 п. 1 ст. 1153</w:t>
      </w:r>
      <w:r w:rsidRPr="007A0803">
        <w:rPr>
          <w:rFonts w:ascii="Arial" w:hAnsi="Arial" w:cs="Arial"/>
          <w:sz w:val="20"/>
          <w:szCs w:val="20"/>
        </w:rPr>
        <w:fldChar w:fldCharType="end"/>
      </w:r>
      <w:r w:rsidRPr="007A0803">
        <w:rPr>
          <w:rFonts w:ascii="Arial" w:hAnsi="Arial" w:cs="Arial"/>
          <w:sz w:val="20"/>
          <w:szCs w:val="20"/>
        </w:rPr>
        <w:t xml:space="preserve"> Гражданского кодекса Российской Федерации).</w:t>
      </w:r>
    </w:p>
    <w:p w:rsidR="007A0803" w:rsidRPr="007A0803" w:rsidRDefault="007A0803" w:rsidP="007A080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80"/>
      <w:bookmarkEnd w:id="2"/>
      <w:r w:rsidRPr="007A0803">
        <w:rPr>
          <w:rFonts w:ascii="Arial" w:hAnsi="Arial" w:cs="Arial"/>
          <w:sz w:val="20"/>
          <w:szCs w:val="20"/>
        </w:rPr>
        <w:t>&lt;3</w:t>
      </w:r>
      <w:proofErr w:type="gramStart"/>
      <w:r w:rsidRPr="007A0803">
        <w:rPr>
          <w:rFonts w:ascii="Arial" w:hAnsi="Arial" w:cs="Arial"/>
          <w:sz w:val="20"/>
          <w:szCs w:val="20"/>
        </w:rPr>
        <w:t>&gt; Е</w:t>
      </w:r>
      <w:proofErr w:type="gramEnd"/>
      <w:r w:rsidRPr="007A0803">
        <w:rPr>
          <w:rFonts w:ascii="Arial" w:hAnsi="Arial" w:cs="Arial"/>
          <w:sz w:val="20"/>
          <w:szCs w:val="20"/>
        </w:rPr>
        <w:t>сли заявление наследника передается нотариусу другим лицом или пересылается по почте, подпись наследника на заявлении должна быть засвидетельствована нотариусом, должностным лицом, уполномоченным совершать нотариальные действия (</w:t>
      </w:r>
      <w:hyperlink r:id="rId11" w:history="1">
        <w:r w:rsidRPr="007A0803">
          <w:rPr>
            <w:rFonts w:ascii="Arial" w:hAnsi="Arial" w:cs="Arial"/>
            <w:color w:val="0000FF"/>
            <w:sz w:val="20"/>
            <w:szCs w:val="20"/>
          </w:rPr>
          <w:t>п. 7 ст. 1125</w:t>
        </w:r>
      </w:hyperlink>
      <w:r w:rsidRPr="007A0803">
        <w:rPr>
          <w:rFonts w:ascii="Arial" w:hAnsi="Arial" w:cs="Arial"/>
          <w:sz w:val="20"/>
          <w:szCs w:val="20"/>
        </w:rPr>
        <w:t xml:space="preserve"> Гражданского кодекса Российской Федерации), или лицом, уполномоченным удостоверять доверенности в соответствии с </w:t>
      </w:r>
      <w:hyperlink r:id="rId12" w:history="1">
        <w:r w:rsidRPr="007A0803">
          <w:rPr>
            <w:rFonts w:ascii="Arial" w:hAnsi="Arial" w:cs="Arial"/>
            <w:color w:val="0000FF"/>
            <w:sz w:val="20"/>
            <w:szCs w:val="20"/>
          </w:rPr>
          <w:t>п. 3 ст. 185.1</w:t>
        </w:r>
      </w:hyperlink>
      <w:r w:rsidRPr="007A0803">
        <w:rPr>
          <w:rFonts w:ascii="Arial" w:hAnsi="Arial" w:cs="Arial"/>
          <w:sz w:val="20"/>
          <w:szCs w:val="20"/>
        </w:rPr>
        <w:t xml:space="preserve"> Гражданского кодекса Российской Федерации (</w:t>
      </w:r>
      <w:proofErr w:type="spellStart"/>
      <w:r w:rsidRPr="007A0803">
        <w:rPr>
          <w:rFonts w:ascii="Arial" w:hAnsi="Arial" w:cs="Arial"/>
          <w:sz w:val="20"/>
          <w:szCs w:val="20"/>
        </w:rPr>
        <w:fldChar w:fldCharType="begin"/>
      </w:r>
      <w:r w:rsidRPr="007A0803">
        <w:rPr>
          <w:rFonts w:ascii="Arial" w:hAnsi="Arial" w:cs="Arial"/>
          <w:sz w:val="20"/>
          <w:szCs w:val="20"/>
        </w:rPr>
        <w:instrText xml:space="preserve">HYPERLINK consultantplus://offline/ref=A71DC33CAA8DFBE571933D847C7A0BF4AA84B9853856C2487A38EFDC61B219A9179A33AA1880386AFFC5FAE9EC490FC15A32D58ACD9009D7D9l5M </w:instrText>
      </w:r>
      <w:r w:rsidRPr="007A0803">
        <w:rPr>
          <w:rFonts w:ascii="Arial" w:hAnsi="Arial" w:cs="Arial"/>
          <w:sz w:val="20"/>
          <w:szCs w:val="20"/>
        </w:rPr>
      </w:r>
      <w:r w:rsidRPr="007A0803">
        <w:rPr>
          <w:rFonts w:ascii="Arial" w:hAnsi="Arial" w:cs="Arial"/>
          <w:sz w:val="20"/>
          <w:szCs w:val="20"/>
        </w:rPr>
        <w:fldChar w:fldCharType="separate"/>
      </w:r>
      <w:r w:rsidRPr="007A0803">
        <w:rPr>
          <w:rFonts w:ascii="Arial" w:hAnsi="Arial" w:cs="Arial"/>
          <w:color w:val="0000FF"/>
          <w:sz w:val="20"/>
          <w:szCs w:val="20"/>
        </w:rPr>
        <w:t>абз</w:t>
      </w:r>
      <w:proofErr w:type="spellEnd"/>
      <w:r w:rsidRPr="007A0803">
        <w:rPr>
          <w:rFonts w:ascii="Arial" w:hAnsi="Arial" w:cs="Arial"/>
          <w:color w:val="0000FF"/>
          <w:sz w:val="20"/>
          <w:szCs w:val="20"/>
        </w:rPr>
        <w:t>. 2 п. 1 ст. 1153</w:t>
      </w:r>
      <w:r w:rsidRPr="007A0803">
        <w:rPr>
          <w:rFonts w:ascii="Arial" w:hAnsi="Arial" w:cs="Arial"/>
          <w:sz w:val="20"/>
          <w:szCs w:val="20"/>
        </w:rPr>
        <w:fldChar w:fldCharType="end"/>
      </w:r>
      <w:r w:rsidRPr="007A0803">
        <w:rPr>
          <w:rFonts w:ascii="Arial" w:hAnsi="Arial" w:cs="Arial"/>
          <w:sz w:val="20"/>
          <w:szCs w:val="20"/>
        </w:rPr>
        <w:t xml:space="preserve"> Гражданского кодекса Российской Федерации).</w:t>
      </w:r>
    </w:p>
    <w:p w:rsidR="007A0803" w:rsidRPr="007A0803" w:rsidRDefault="007A0803" w:rsidP="007A08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4557A" w:rsidRDefault="0044557A"/>
    <w:sectPr w:rsidR="0044557A" w:rsidSect="00F747F8">
      <w:pgSz w:w="11906" w:h="16838"/>
      <w:pgMar w:top="850" w:right="567" w:bottom="850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A0803"/>
    <w:rsid w:val="0044557A"/>
    <w:rsid w:val="00637E9D"/>
    <w:rsid w:val="007A0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1DC33CAA8DFBE571933D847C7A0BF4AA84B9853856C2487A38EFDC61B219A9179A33AA1880386AFEC5FAE9EC490FC15A32D58ACD9009D7D9l5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1DC33CAA8DFBE571933D847C7A0BF4AA84B9853856C2487A38EFDC61B219A9179A33AA18803868F9C5FAE9EC490FC15A32D58ACD9009D7D9l5M" TargetMode="External"/><Relationship Id="rId12" Type="http://schemas.openxmlformats.org/officeDocument/2006/relationships/hyperlink" Target="consultantplus://offline/ref=A71DC33CAA8DFBE571933D847C7A0BF4AB8DBD8B3357C2487A38EFDC61B219A9179A33AF1080313CA98AFBB5A91B1CC05C32D78BD2D9lB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1DC33CAA8DFBE571933D847C7A0BF4AA84B9853856C2487A38EFDC61B219A9179A33AA18803B60FCC5FAE9EC490FC15A32D58ACD9009D7D9l5M" TargetMode="External"/><Relationship Id="rId11" Type="http://schemas.openxmlformats.org/officeDocument/2006/relationships/hyperlink" Target="consultantplus://offline/ref=A71DC33CAA8DFBE571933D847C7A0BF4AA84B9853856C2487A38EFDC61B219A9179A33AA18803A60FCC5FAE9EC490FC15A32D58ACD9009D7D9l5M" TargetMode="External"/><Relationship Id="rId5" Type="http://schemas.openxmlformats.org/officeDocument/2006/relationships/hyperlink" Target="consultantplus://offline/ref=A71DC33CAA8DFBE571933D847C7A0BF4AA84B9853856C2487A38EFDC61B219A9179A33AA18803B6FFDC5FAE9EC490FC15A32D58ACD9009D7D9l5M" TargetMode="External"/><Relationship Id="rId10" Type="http://schemas.openxmlformats.org/officeDocument/2006/relationships/hyperlink" Target="consultantplus://offline/ref=A71DC33CAA8DFBE571933D847C7A0BF4AA84B9853856C2487A38EFDC61B219A9179A33AA1880386AFEC5FAE9EC490FC15A32D58ACD9009D7D9l5M" TargetMode="External"/><Relationship Id="rId4" Type="http://schemas.openxmlformats.org/officeDocument/2006/relationships/hyperlink" Target="consultantplus://offline/ref=A71DC33CAA8DFBE571933D847C7A0BF4AA84B9853856C2487A38EFDC61B219A9179A33AA1880386AFEC5FAE9EC490FC15A32D58ACD9009D7D9l5M" TargetMode="External"/><Relationship Id="rId9" Type="http://schemas.openxmlformats.org/officeDocument/2006/relationships/hyperlink" Target="consultantplus://offline/ref=A71DC33CAA8DFBE571933D847C7A0BF4AF8CBE87395E9F427261E3DE66BD46BE10D33FAB18803E61F39AFFFCFD1103C7432CD495D19208DDlF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1065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u12e</dc:creator>
  <cp:lastModifiedBy>u12e</cp:lastModifiedBy>
  <cp:revision>1</cp:revision>
  <dcterms:created xsi:type="dcterms:W3CDTF">2019-01-17T12:37:00Z</dcterms:created>
  <dcterms:modified xsi:type="dcterms:W3CDTF">2019-01-17T12:37:00Z</dcterms:modified>
</cp:coreProperties>
</file>